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DC476B" w:rsidRPr="00D16B79" w:rsidTr="00DE73F5">
        <w:tc>
          <w:tcPr>
            <w:tcW w:w="4533" w:type="dxa"/>
          </w:tcPr>
          <w:p w:rsidR="00DC476B" w:rsidRPr="00D16B79" w:rsidRDefault="00DC476B" w:rsidP="00DE73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</w:tcPr>
          <w:p w:rsidR="00DC476B" w:rsidRPr="00D16B79" w:rsidRDefault="008C0191" w:rsidP="00DE73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DC476B" w:rsidRPr="00D16B79" w:rsidRDefault="008C0191" w:rsidP="00DE73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 д</w:t>
            </w:r>
            <w:r w:rsidR="00DC476B"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DC476B" w:rsidRPr="00D16B79" w:rsidRDefault="008C0191" w:rsidP="00DE73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="00DC476B"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</w:t>
            </w:r>
          </w:p>
          <w:p w:rsidR="00DC476B" w:rsidRPr="00D16B79" w:rsidRDefault="00DC476B" w:rsidP="00DE73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«Белорусский государственный медицинский колледж»</w:t>
            </w:r>
          </w:p>
          <w:p w:rsidR="00DC476B" w:rsidRPr="00D16B79" w:rsidRDefault="00AF0851" w:rsidP="00DE73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C0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10.03.2022 </w:t>
            </w:r>
            <w:r w:rsidR="008C0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</w:t>
            </w:r>
          </w:p>
          <w:p w:rsidR="00DC476B" w:rsidRPr="00D16B79" w:rsidRDefault="00DC476B" w:rsidP="00DE73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08E" w:rsidRPr="00D16B79" w:rsidRDefault="00DC476B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D16B79">
        <w:rPr>
          <w:rFonts w:ascii="Times New Roman" w:hAnsi="Times New Roman" w:cs="Times New Roman"/>
          <w:sz w:val="28"/>
          <w:szCs w:val="28"/>
          <w:lang w:val="ru-RU"/>
        </w:rPr>
        <w:t>ПОЛИТИКА ОПЕРАТОРА</w:t>
      </w:r>
    </w:p>
    <w:bookmarkEnd w:id="0"/>
    <w:p w:rsidR="00DC476B" w:rsidRPr="00D16B79" w:rsidRDefault="00AF0851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C476B"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DC476B" w:rsidRPr="00D16B79">
        <w:rPr>
          <w:rFonts w:ascii="Times New Roman" w:hAnsi="Times New Roman" w:cs="Times New Roman"/>
          <w:sz w:val="28"/>
          <w:szCs w:val="28"/>
          <w:lang w:val="ru-RU"/>
        </w:rPr>
        <w:t>.2022</w:t>
      </w:r>
    </w:p>
    <w:p w:rsidR="00DC476B" w:rsidRPr="00D16B79" w:rsidRDefault="00DC476B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г. Минск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ОБЩИЕ ПОЛОЖЕНИЯ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1.1. Политика обработки персональных данных в </w:t>
      </w:r>
      <w:r w:rsidR="00DC476B" w:rsidRPr="00D16B79">
        <w:rPr>
          <w:rFonts w:ascii="Times New Roman" w:hAnsi="Times New Roman" w:cs="Times New Roman"/>
          <w:sz w:val="28"/>
          <w:szCs w:val="28"/>
          <w:lang w:val="ru-RU"/>
        </w:rPr>
        <w:t>учреждении образования «Белорусский государственный медицинский колледж»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DC476B" w:rsidRPr="00D16B79">
        <w:rPr>
          <w:rFonts w:ascii="Times New Roman" w:hAnsi="Times New Roman" w:cs="Times New Roman"/>
          <w:sz w:val="28"/>
          <w:szCs w:val="28"/>
          <w:lang w:val="ru-RU"/>
        </w:rPr>
        <w:t>учреждении образования «Белорусский государственный медицинский колледж» (далее – Колледж)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данных, функции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при обработке персональных данных, права субъектов персональных данных, а также реализуемые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защите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1.3. Положения Политики служат основой для разработки локальных правовых актов, регламентирующих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вопросы обработки персональных данных работников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" и других субъектов персональных данных.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2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E30497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КОЛЛЕДЖЕ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2.1. Политика обработки персональных данных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в соответствии со следующими нормативными правовыми актами: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Конституция Республики Беларусь;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Трудовой кодекс Республики Беларусь;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07.05.2021 </w:t>
      </w:r>
      <w:r w:rsidR="0014212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99-З "О защите персональных данных" (далее - Закон о защите персональных данных);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21.07.2008 </w:t>
      </w:r>
      <w:r w:rsidR="0014212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418-З "О регистре населения";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10.11.2008 </w:t>
      </w:r>
      <w:r w:rsidR="0014212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455-З "Об информации, информатизации и защите информации";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2.2. В целях реализации положений Политики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разрабатываются соответствующие локальные правовые акты и иные документы, в том числе: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об обработке и защите персональных данных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 к настоящей Политике);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иные локальные правовые акты и документы, регламентирующие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вопросы обработки персональных данных.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3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ОСНОВНЫЕ ТЕРМИНЫ И ОПРЕДЕЛЕНИЯ, ИСПОЛЬЗУЕМЫ</w:t>
      </w:r>
      <w:r w:rsidR="00D16B79">
        <w:rPr>
          <w:rFonts w:ascii="Times New Roman" w:hAnsi="Times New Roman" w:cs="Times New Roman"/>
          <w:bCs/>
          <w:sz w:val="28"/>
          <w:szCs w:val="28"/>
          <w:lang w:val="ru-RU"/>
        </w:rPr>
        <w:t>Е В ЛОКАЛЬНЫХ ПРАВОВЫХ АКТАХ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30497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, РЕГЛАМЕНТИРУЮЩИХ ВОПРОСЫ ОБРАБОТКИ ПЕРСОНАЛЬНЫХ ДАННЫХ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3.1. 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3.2. Блокирование персональных данных - прекращение доступа к персональным данным без их удаления.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3.3. 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3.5. 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3.6. 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3.7. Персональные данные 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3.8. Предоставление персональных данных - действия, направленные на ознакомление с персональными данными определенного лица или круга лиц.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3.9. Распространение персональных данных - действия, направленные на ознакомление с персональными данными неопределенного круга лиц.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3.10. 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3.11. Субъект персональных данных - физическое лицо, в отношении которого осуществляется обработка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3.12. Трансграничная передача персональных данных - передача персональных данных на территорию иностранного государства.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3.13.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3.14. Физическое лицо, которое может быть идентифицировано,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3.15. Информация - сведения (сообщения, данные) о лицах, предметах, фактах, событиях, явлениях и процессах независимо от формы их представления.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3.16. 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70"/>
      <w:bookmarkEnd w:id="1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4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ПРИНЦИПЫ И ЦЕЛИ ОБРАБОТКИ ПЕРСОНАЛЬНЫХ ДАННЫХ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субъектов персональных данных, не состоящих с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трудовых отношениях.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4.2. Обработка персональных данных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учетом необходимости обеспечения защиты прав и свобод работников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на законной и справедливой основе;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осуществляется с согласия субъекта персональных данных, за исключением случаев, предусмотренных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законодательными актами;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4.3. Персональные данные обрабатываются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целях: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функций, полномочий и обязанностей, возложенных законодательством Республики Беларусь на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регулирования трудовых отношений с работниками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(содействие в трудоустройстве, обучение, обеспечение личной безопасности, контроль количества и качества выполняемой работы, обеспечение сохранности имущества);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защиты жизни, здоровья или иных жизненно важных интересов субъектов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подготовки, заключения, исполнения и прекращения договоров с контрагентами;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пропускного и внутриобъектового режимов на объектах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справочных материалов для внутреннего информационного обеспечения деятельности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прав и законных интересов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рамках осуществления видов деятельности, предусмотренных Уставом и иными локальными правовыми актами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либо достижения общественно значимых целей;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в иных законных целях.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5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ПЕРЕЧЕНЬ СУБЪЕКТОВ, ПЕРСОНАЛЬНЫЕ ДАННЫЕ КОТОРЫХ ОБРАБАТЫВАЮТСЯ В </w:t>
      </w:r>
      <w:r w:rsidR="00E30497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КОЛЛЕДЖЕ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5.1. В </w:t>
      </w:r>
      <w:r w:rsidR="00E30497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обрабатываются персональные данные следующих категорий субъектов: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608E" w:rsidRPr="00D16B79" w:rsidRDefault="000D6502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учащихся Колледжа</w:t>
      </w:r>
      <w:r w:rsidR="00A8608E"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6502" w:rsidRPr="00D16B79" w:rsidRDefault="000D6502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слушателей отделения повышения квалификации и переподготовки руководящих работников и специалистов Колледжа;</w:t>
      </w:r>
    </w:p>
    <w:p w:rsidR="000D6502" w:rsidRPr="00D16B79" w:rsidRDefault="000D6502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нанимателей жилых помещений в общежитии Колледжа;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других субъектов персональных данных (для обеспечения реализации целей обработки, указанных в гл. 4 Политики).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6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ПЕРЕЧЕНЬ ПЕРСОНАЛЬНЫХ ДАННЫХ, ОБРАБАТЫВАЕМЫХ В </w:t>
      </w:r>
      <w:r w:rsidR="000D6502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КОЛЛЕДЖЕ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6.1. Перечень персональных данных, обрабатываемых 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определяется в соответствии с законодательством Республики Беларусь и локальными правовыми актами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с учетом целей обработки персональных данных, указанных в гл. 4 Политики.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6.2.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а также генетических персональных данных, 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не осуществляется.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7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ФУНКЦИИ </w:t>
      </w:r>
      <w:r w:rsidR="000D6502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ОСУЩЕСТВЛЕНИИ ОБРАБОТКИ ПЕРСОНАЛЬНЫХ ДАННЫХ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обработки персональных данных: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осуществляет ознакомление работников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его филиалов и представительств, непосредственно осуществляющих обработку персональных данных, с положениями законодательства Республики Беларусь и локальных правовых актов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публикует или иным образом обеспечивает неограниченный доступ к настоящей Политике;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8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УСЛОВИЯ ОБРАБОТКИ ПЕРСОНАЛЬНЫХ ДАННЫХ В </w:t>
      </w:r>
      <w:r w:rsidR="000D6502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КОЛЛЕДЖЕ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8.1. Обработка персональных данных в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8.3.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вправе поручить обработку персональных данных от имени </w:t>
      </w:r>
      <w:r w:rsidR="000D650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или в его интересах уполномоченному лицу на основании заключаемого с этим лицом договора. Договор должен содержать: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цели обработки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перечень действий, которые будут совершаться с персональными данными уполномоченным лицом;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обязанности по соблюдению конфиденциальности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меры по обеспечению защиты персональных данных в соответствии со ст. 17 Закона о защите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получение согласия субъекта персональных данных, такое согласие получает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8.4. В целях внутреннего информационного обеспечения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8.5. Доступ к обрабатываемым в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персональным данным разрешается только работникам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занимающим должности, включенные в перечень должностей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при замещении которых осуществляется обработка персональных данных.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9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ПЕРЕЧЕНЬ ДЕЙСТВИЙ С ПЕРСОНАЛЬНЫМИ ДАННЫМИ И СПОСОБЫ ИХ ОБРАБОТКИ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9.2. Обработка персональных данных в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следующими способами: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 использованием средств автоматизации;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10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ПРАВА СУБЪЕКТОВ ПЕРСОНАЛЬНЫХ ДАННЫХ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10.1. Субъекты персональных данных имеют право на: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отзыв согласия субъекта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получение информации, касающейся обработки персональных данных, и изменение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требование прекращения обработки персональных данных и (или) их удаления;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обжалование действий (бездействия) и решений оператора, связанных с обработкой персональных данных.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11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МЕРЫ, ПРИНИМАЕМЫЕ </w:t>
      </w:r>
      <w:r w:rsidR="004A200D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КОЛЛЕДЖЕМ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ОБЕСПЕЧЕНИЯ ВЫПОЛНЕНИЯ ОБЯЗАННОСТЕЙ ОПЕРАТОРА ПРИ ОБРАБОТКЕ ПЕРСОНАЛЬНЫХ ДАННЫХ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11.1. Меры, необходимые и достаточные для обеспечения выполнения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 оператора, предусмотренных законодательством Республики Беларусь в области персональных данных, включают: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разъяснение субъектам персональных данных их прав, связанных с обработкой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структурного подразделения или лица, ответственного за осуществление внутреннего контроля за обработкой персональных данных в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издание документов, определяющих политику </w:t>
      </w:r>
      <w:r w:rsidR="004A200D" w:rsidRPr="00D16B7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обработки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работников, непосредственно осуществляющих обработку персональных данных в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с положениями законодательства о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технической и криптографической защиты персональных данных в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обработки персональных данных, до начала такой обработки;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прекращение обработки персональных данных при отсутствии оснований для их обработки;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ограничение обработки персональных данных достижением конкретных, заранее заявленных законных целей;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ГЛАВА 12</w:t>
      </w:r>
    </w:p>
    <w:p w:rsidR="00A8608E" w:rsidRPr="00D16B79" w:rsidRDefault="00A8608E" w:rsidP="00DC476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ЗА СОБЛЮДЕНИЕМ ЗАКОНОДАТЕЛЬСТВА РЕСПУБЛИКИ БЕЛАРУСЬ И ЛОКАЛЬНЫХ ПРАВОВЫХ АКТОВ </w:t>
      </w:r>
      <w:r w:rsidR="00D16B79"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КОЛЛЕДЖЕМ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ОБЛАСТИ ПЕРСОНАЛЬНЫХ ДАННЫХ, В ТОМ ЧИСЛЕ ТРЕБОВАНИЙ К ЗАЩИТЕ ПЕРСОНАЛЬНЫХ ДАННЫХ</w:t>
      </w:r>
    </w:p>
    <w:p w:rsidR="00A8608E" w:rsidRPr="00D16B79" w:rsidRDefault="00A8608E" w:rsidP="00DC47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12.1. Контроль за соблюдением структурны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ми подразделениями 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Республики Беларусь и локальных правовых актов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законодательству Республики Беларусь и локальным правовым актам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12.2. Внутренний контроль за соблюдением структурными подразделениями </w:t>
      </w:r>
      <w:r w:rsidR="00691662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Республики Беларусь и локальных правовых актов 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608E" w:rsidRPr="00D16B79" w:rsidRDefault="00A8608E" w:rsidP="00DC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12.3. Персональная ответственность за соблюдение требований законодательства Республики Беларусь и локальных нормативных актов 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>нных в Колледже,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а также за обеспечение конфиденциальности и безопасности персональных данных в 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руководител</w:t>
      </w:r>
      <w:r w:rsidR="00D16B79" w:rsidRPr="00D16B7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608E" w:rsidRPr="00D16B79" w:rsidRDefault="00A8608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B79" w:rsidRPr="00D16B79" w:rsidRDefault="00D16B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08E" w:rsidRPr="00D16B79" w:rsidRDefault="00A860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08E" w:rsidRPr="00D16B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B"/>
    <w:rsid w:val="000D6502"/>
    <w:rsid w:val="00142127"/>
    <w:rsid w:val="004A200D"/>
    <w:rsid w:val="00691662"/>
    <w:rsid w:val="008C0191"/>
    <w:rsid w:val="00A8608E"/>
    <w:rsid w:val="00AF0851"/>
    <w:rsid w:val="00BB37DB"/>
    <w:rsid w:val="00D16B79"/>
    <w:rsid w:val="00DC476B"/>
    <w:rsid w:val="00DE73F5"/>
    <w:rsid w:val="00E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E42AF9-D515-423A-A167-E6E1F950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en-US" w:eastAsia="en-US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16696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</dc:creator>
  <cp:keywords/>
  <dc:description/>
  <cp:lastModifiedBy>Ольга Солоневич</cp:lastModifiedBy>
  <cp:revision>2</cp:revision>
  <cp:lastPrinted>2022-03-04T13:25:00Z</cp:lastPrinted>
  <dcterms:created xsi:type="dcterms:W3CDTF">2022-03-11T12:26:00Z</dcterms:created>
  <dcterms:modified xsi:type="dcterms:W3CDTF">2022-03-11T12:26:00Z</dcterms:modified>
</cp:coreProperties>
</file>