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  <w:t>Уважаемые делегаты!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соответствии с решением профсоюзного комитета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первичной профсоюзной организации сотрудников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 образования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«Белорусский государственный медицинский колледж»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(протокол от 03.01.2024 №1) состоится отчетно-выборная конференция.</w:t>
      </w: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Приглашаем делегатов отчетно-выборной конференции принять активное участие в обсуждении повестки дня:</w:t>
      </w:r>
    </w:p>
    <w:p>
      <w:pPr>
        <w:jc w:val="center"/>
        <w:rPr>
          <w:rFonts w:hint="default" w:ascii="Times New Roman" w:hAnsi="Times New Roman" w:cs="Times New Roman"/>
          <w:b/>
          <w:bCs/>
          <w:sz w:val="10"/>
          <w:szCs w:val="10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отчете профсоюзного комитета первичной профсоюзной организации за период с февраля 2019 г. по февраль 2024 г.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окладчик председатель первичной профсоюзной организации Холмачёва Наталья Леонидовна).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отчете ревизионной комиссии первичной профсоюзной организации за период февраля 2019 г. по февраль 2024 г.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(Прозорскова Екатерина Ивановна член ревизионной комиссии).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 Об утверждении:</w:t>
      </w:r>
    </w:p>
    <w:p>
      <w:pPr>
        <w:numPr>
          <w:ilvl w:val="0"/>
          <w:numId w:val="0"/>
        </w:numPr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финансового отчета </w:t>
      </w:r>
      <w:r>
        <w:rPr>
          <w:rFonts w:hint="default"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сотрудников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за 2023 год;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- уточненной сметы доходов и расходов профсоюзного бюджета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сотрудников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а 2023 год;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- отчета об исполнении сметы доходов и расходов профсоюзного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бюджета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сотрудников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 2023 год;</w:t>
      </w:r>
    </w:p>
    <w:p>
      <w:pPr>
        <w:ind w:firstLine="709"/>
        <w:jc w:val="both"/>
        <w:rPr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- сметы доходов и расходов профсоюзного бюджета на 2024 год.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избрании председателя первичной профсоюзной организации.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избрании заместителя председателя первичной профсоюзной организации.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избрании профсоюзного комитета первичной профсоюзной организации.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избрании ревизионной комиссии первичной профсоюзной организации.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избрании председателя ревизионной комиссии первичной профсоюзной организации.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избрании делегат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отчетно-выборную конференцию Минской городской организации Белорусского профсоюза работников здравоохранения. 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Об избрании делегат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2-ю отчетно-выборную конференцию Октябрьского районного объединения профсоюзов. г. Минска 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 делегировании представителя в состав Совета Октябрьского районного г. Минска объединения профсоюзов.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Начало конференции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15.02.2024 в 14.30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Место проведения: ул.Кижеватова, 60/2 (актовый зал)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Профсоюзный комитет  01.02.2024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0" w:right="985" w:bottom="641" w:left="114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F028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4541BA0"/>
    <w:rsid w:val="1D2452FE"/>
    <w:rsid w:val="30D94A34"/>
    <w:rsid w:val="38FF028D"/>
    <w:rsid w:val="3D2E204C"/>
    <w:rsid w:val="4CC5252F"/>
    <w:rsid w:val="509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2024-02-07T05:00:00Z</dcterms:created>
  <dc:creator>User</dc:creator>
  <cp:lastModifiedBy>google1579073199</cp:lastModifiedBy>
  <cp:lastPrinted>2024-02-07T06:14:00Z</cp:lastPrinted>
  <dcterms:modified xsi:type="dcterms:W3CDTF">2024-02-12T08:41:04Z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4A2432ABE0F146E68AB2C29E302D2C41_11</vt:lpwstr>
  </property>
</Properties>
</file>