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D3BD" w14:textId="77777777" w:rsidR="009223D2" w:rsidRPr="00545B1E" w:rsidRDefault="009223D2" w:rsidP="009223D2">
      <w:pPr>
        <w:pStyle w:val="Style1"/>
        <w:widowControl/>
        <w:spacing w:after="120" w:line="280" w:lineRule="exact"/>
        <w:ind w:left="3969"/>
        <w:rPr>
          <w:rStyle w:val="FontStyle15"/>
          <w:sz w:val="30"/>
          <w:szCs w:val="30"/>
        </w:rPr>
      </w:pPr>
      <w:r w:rsidRPr="00545B1E">
        <w:rPr>
          <w:rStyle w:val="FontStyle15"/>
          <w:sz w:val="30"/>
          <w:szCs w:val="30"/>
        </w:rPr>
        <w:t>УТВЕРЖДЕНО</w:t>
      </w:r>
    </w:p>
    <w:p w14:paraId="4836BA9F" w14:textId="254F3A54" w:rsidR="009223D2" w:rsidRPr="00545B1E" w:rsidRDefault="009223D2" w:rsidP="009223D2">
      <w:pPr>
        <w:pStyle w:val="Style1"/>
        <w:widowControl/>
        <w:spacing w:after="120" w:line="280" w:lineRule="exact"/>
        <w:ind w:left="3969"/>
        <w:jc w:val="both"/>
        <w:rPr>
          <w:rStyle w:val="FontStyle15"/>
          <w:sz w:val="30"/>
          <w:szCs w:val="30"/>
        </w:rPr>
      </w:pPr>
      <w:r w:rsidRPr="00545B1E">
        <w:rPr>
          <w:rStyle w:val="FontStyle15"/>
          <w:sz w:val="30"/>
          <w:szCs w:val="30"/>
        </w:rPr>
        <w:t>Постановление</w:t>
      </w:r>
      <w:r w:rsidR="00513744" w:rsidRPr="00545B1E">
        <w:rPr>
          <w:rStyle w:val="FontStyle15"/>
          <w:sz w:val="30"/>
          <w:szCs w:val="30"/>
        </w:rPr>
        <w:t xml:space="preserve">м </w:t>
      </w:r>
      <w:r w:rsidRPr="00545B1E">
        <w:rPr>
          <w:rStyle w:val="FontStyle15"/>
          <w:sz w:val="30"/>
          <w:szCs w:val="30"/>
        </w:rPr>
        <w:t xml:space="preserve">конференции первичной профсоюзной организации учащихся УО «Белорусский государственный медицинский колледж» </w:t>
      </w:r>
    </w:p>
    <w:p w14:paraId="76A2521B" w14:textId="750A403C" w:rsidR="009223D2" w:rsidRPr="00545B1E" w:rsidRDefault="008D3F2A" w:rsidP="009223D2">
      <w:pPr>
        <w:pStyle w:val="Style1"/>
        <w:widowControl/>
        <w:spacing w:after="120" w:line="280" w:lineRule="exact"/>
        <w:ind w:left="3261" w:firstLine="708"/>
        <w:jc w:val="both"/>
        <w:rPr>
          <w:rStyle w:val="FontStyle15"/>
          <w:sz w:val="30"/>
          <w:szCs w:val="30"/>
        </w:rPr>
      </w:pPr>
      <w:r>
        <w:rPr>
          <w:rStyle w:val="FontStyle15"/>
          <w:sz w:val="30"/>
          <w:szCs w:val="30"/>
        </w:rPr>
        <w:t>17.02.2026</w:t>
      </w:r>
      <w:r w:rsidR="009223D2" w:rsidRPr="00545B1E">
        <w:rPr>
          <w:rStyle w:val="FontStyle15"/>
          <w:sz w:val="30"/>
          <w:szCs w:val="30"/>
        </w:rPr>
        <w:t xml:space="preserve"> № </w:t>
      </w:r>
      <w:r w:rsidR="00662F93">
        <w:rPr>
          <w:rStyle w:val="FontStyle15"/>
          <w:sz w:val="30"/>
          <w:szCs w:val="30"/>
        </w:rPr>
        <w:t>_____</w:t>
      </w:r>
    </w:p>
    <w:p w14:paraId="4C34C8AC" w14:textId="77777777" w:rsidR="009223D2" w:rsidRPr="00545B1E" w:rsidRDefault="009223D2" w:rsidP="009223D2">
      <w:pPr>
        <w:pStyle w:val="Style1"/>
        <w:widowControl/>
        <w:spacing w:after="120" w:line="280" w:lineRule="exact"/>
        <w:rPr>
          <w:rStyle w:val="FontStyle15"/>
          <w:sz w:val="30"/>
          <w:szCs w:val="30"/>
        </w:rPr>
      </w:pPr>
    </w:p>
    <w:p w14:paraId="200359DC" w14:textId="77777777" w:rsidR="009223D2" w:rsidRPr="00545B1E" w:rsidRDefault="009223D2" w:rsidP="009223D2">
      <w:pPr>
        <w:pStyle w:val="Style1"/>
        <w:widowControl/>
        <w:spacing w:after="120" w:line="280" w:lineRule="exact"/>
        <w:rPr>
          <w:rStyle w:val="FontStyle15"/>
          <w:b/>
          <w:sz w:val="30"/>
          <w:szCs w:val="30"/>
        </w:rPr>
      </w:pPr>
      <w:r w:rsidRPr="00545B1E">
        <w:rPr>
          <w:rStyle w:val="FontStyle15"/>
          <w:b/>
          <w:sz w:val="30"/>
          <w:szCs w:val="30"/>
        </w:rPr>
        <w:t>ПОЛОЖЕНИЕ</w:t>
      </w:r>
    </w:p>
    <w:p w14:paraId="3B9B0B90" w14:textId="77777777" w:rsidR="009223D2" w:rsidRPr="00545B1E" w:rsidRDefault="009223D2" w:rsidP="009223D2">
      <w:pPr>
        <w:pStyle w:val="Style1"/>
        <w:widowControl/>
        <w:spacing w:line="280" w:lineRule="exact"/>
        <w:ind w:right="4081"/>
        <w:jc w:val="both"/>
        <w:rPr>
          <w:sz w:val="30"/>
          <w:szCs w:val="30"/>
        </w:rPr>
      </w:pPr>
      <w:r w:rsidRPr="00545B1E">
        <w:rPr>
          <w:b/>
          <w:sz w:val="30"/>
          <w:szCs w:val="30"/>
        </w:rPr>
        <w:t>о Фонде помощи первичной профсоюзной организации учащихся             УО «Белорусский государственный медицинский колледж» Белорусского профсоюза работников здравоохранения</w:t>
      </w:r>
    </w:p>
    <w:p w14:paraId="0AE8CCAC" w14:textId="77777777" w:rsidR="009223D2" w:rsidRPr="00545B1E" w:rsidRDefault="009223D2" w:rsidP="00105E1C">
      <w:pPr>
        <w:pStyle w:val="Style1"/>
        <w:widowControl/>
        <w:ind w:right="4081"/>
        <w:jc w:val="both"/>
        <w:rPr>
          <w:sz w:val="30"/>
          <w:szCs w:val="30"/>
        </w:rPr>
      </w:pPr>
    </w:p>
    <w:p w14:paraId="20009BCF" w14:textId="77777777" w:rsidR="006E7F31" w:rsidRPr="00545B1E" w:rsidRDefault="006E7F31" w:rsidP="00B12378">
      <w:pPr>
        <w:pStyle w:val="Style1"/>
        <w:widowControl/>
        <w:ind w:right="-1"/>
        <w:jc w:val="center"/>
        <w:rPr>
          <w:b/>
          <w:sz w:val="30"/>
          <w:szCs w:val="30"/>
        </w:rPr>
      </w:pPr>
      <w:r w:rsidRPr="00545B1E">
        <w:rPr>
          <w:b/>
          <w:sz w:val="30"/>
          <w:szCs w:val="30"/>
        </w:rPr>
        <w:t>Глава 1. Общие положения</w:t>
      </w:r>
    </w:p>
    <w:p w14:paraId="526605F3" w14:textId="77777777" w:rsidR="006E7F31" w:rsidRPr="00545B1E" w:rsidRDefault="00CF585C" w:rsidP="00105E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1.</w:t>
      </w:r>
      <w:r w:rsidR="008B2668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>Настоящее Положение устанавливает порядок формирования и использования средств Фонда помощи в первичной профсоюзной организации</w:t>
      </w:r>
      <w:r w:rsidR="009223D2" w:rsidRPr="00545B1E">
        <w:rPr>
          <w:rFonts w:ascii="Times New Roman" w:hAnsi="Times New Roman" w:cs="Times New Roman"/>
          <w:sz w:val="30"/>
          <w:szCs w:val="30"/>
        </w:rPr>
        <w:t xml:space="preserve"> учащихся</w:t>
      </w:r>
      <w:r w:rsidRPr="00545B1E">
        <w:rPr>
          <w:rFonts w:ascii="Times New Roman" w:hAnsi="Times New Roman" w:cs="Times New Roman"/>
          <w:sz w:val="30"/>
          <w:szCs w:val="30"/>
        </w:rPr>
        <w:t>.</w:t>
      </w:r>
    </w:p>
    <w:p w14:paraId="2EFF2C7F" w14:textId="77777777" w:rsidR="006E7F31" w:rsidRPr="00545B1E" w:rsidRDefault="00CF585C" w:rsidP="00105E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2.</w:t>
      </w:r>
      <w:r w:rsidR="008B2668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="0032609D" w:rsidRPr="00545B1E">
        <w:rPr>
          <w:rFonts w:ascii="Times New Roman" w:hAnsi="Times New Roman" w:cs="Times New Roman"/>
          <w:sz w:val="30"/>
          <w:szCs w:val="30"/>
        </w:rPr>
        <w:t xml:space="preserve">Фонд помощи формируется в целях оказания материальной поддержки членам профсоюза, состоящим на учете в профсоюзной организации, и членам их семей, за исключением случаев, предусмотренных </w:t>
      </w:r>
      <w:r w:rsidR="00B12378" w:rsidRPr="00545B1E">
        <w:rPr>
          <w:rFonts w:ascii="Times New Roman" w:hAnsi="Times New Roman" w:cs="Times New Roman"/>
          <w:sz w:val="30"/>
          <w:szCs w:val="30"/>
        </w:rPr>
        <w:t>подпунктом 5.5 пункта 5</w:t>
      </w:r>
      <w:r w:rsidR="0032609D" w:rsidRPr="00545B1E">
        <w:rPr>
          <w:rFonts w:ascii="Times New Roman" w:hAnsi="Times New Roman" w:cs="Times New Roman"/>
          <w:sz w:val="30"/>
          <w:szCs w:val="30"/>
        </w:rPr>
        <w:t xml:space="preserve"> настоящего Типового положения.</w:t>
      </w:r>
    </w:p>
    <w:p w14:paraId="0E5AC939" w14:textId="77777777" w:rsidR="006E7F31" w:rsidRPr="00545B1E" w:rsidRDefault="00CF585C" w:rsidP="00105E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3.</w:t>
      </w:r>
      <w:r w:rsidR="008B2668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>Распорядителем средств Фонда помо</w:t>
      </w:r>
      <w:r w:rsidR="008B2668" w:rsidRPr="00545B1E">
        <w:rPr>
          <w:rFonts w:ascii="Times New Roman" w:hAnsi="Times New Roman" w:cs="Times New Roman"/>
          <w:sz w:val="30"/>
          <w:szCs w:val="30"/>
        </w:rPr>
        <w:t>щи является профсоюзный комитет</w:t>
      </w:r>
      <w:r w:rsidR="009223D2" w:rsidRPr="00545B1E">
        <w:rPr>
          <w:rFonts w:ascii="Times New Roman" w:hAnsi="Times New Roman" w:cs="Times New Roman"/>
          <w:sz w:val="30"/>
          <w:szCs w:val="30"/>
        </w:rPr>
        <w:t xml:space="preserve"> учащихся</w:t>
      </w:r>
      <w:r w:rsidR="008B2668" w:rsidRPr="00545B1E">
        <w:rPr>
          <w:rFonts w:ascii="Times New Roman" w:hAnsi="Times New Roman" w:cs="Times New Roman"/>
          <w:sz w:val="30"/>
          <w:szCs w:val="30"/>
        </w:rPr>
        <w:t>.</w:t>
      </w:r>
    </w:p>
    <w:p w14:paraId="4BE65551" w14:textId="77777777" w:rsidR="003C4477" w:rsidRPr="00545B1E" w:rsidRDefault="008B2668" w:rsidP="00105E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4. Материальная помощь – это выплата единовременного характера, как одна их форм социальной поддержки члена профсоюза.</w:t>
      </w:r>
      <w:r w:rsidR="00CF585C" w:rsidRPr="00545B1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E63D473" w14:textId="77777777" w:rsidR="00A65A61" w:rsidRPr="00545B1E" w:rsidRDefault="00A65A61" w:rsidP="00105E1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30"/>
          <w:szCs w:val="30"/>
        </w:rPr>
      </w:pPr>
    </w:p>
    <w:p w14:paraId="36DA1951" w14:textId="77777777" w:rsidR="00A65A61" w:rsidRPr="00545B1E" w:rsidRDefault="001B493F" w:rsidP="00A65A61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30"/>
          <w:szCs w:val="30"/>
        </w:rPr>
      </w:pPr>
      <w:r w:rsidRPr="00545B1E">
        <w:rPr>
          <w:rFonts w:ascii="Times New Roman" w:hAnsi="Times New Roman" w:cs="Times New Roman"/>
          <w:b/>
          <w:sz w:val="30"/>
          <w:szCs w:val="30"/>
        </w:rPr>
        <w:t xml:space="preserve">Глава 2. </w:t>
      </w:r>
      <w:r w:rsidR="00CF585C" w:rsidRPr="00545B1E">
        <w:rPr>
          <w:rFonts w:ascii="Times New Roman" w:hAnsi="Times New Roman" w:cs="Times New Roman"/>
          <w:b/>
          <w:sz w:val="30"/>
          <w:szCs w:val="30"/>
        </w:rPr>
        <w:t xml:space="preserve">Условия </w:t>
      </w:r>
      <w:r w:rsidR="008B2668" w:rsidRPr="00545B1E">
        <w:rPr>
          <w:rFonts w:ascii="Times New Roman" w:hAnsi="Times New Roman" w:cs="Times New Roman"/>
          <w:b/>
          <w:sz w:val="30"/>
          <w:szCs w:val="30"/>
        </w:rPr>
        <w:t>использования средств Фонда помощи</w:t>
      </w:r>
    </w:p>
    <w:p w14:paraId="680A1496" w14:textId="77777777" w:rsidR="006E7F31" w:rsidRPr="00545B1E" w:rsidRDefault="008B2668" w:rsidP="00105E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5. Средства Фонда помощи используются на:</w:t>
      </w:r>
    </w:p>
    <w:p w14:paraId="65C4A85D" w14:textId="77777777" w:rsidR="00C83FAC" w:rsidRPr="00545B1E" w:rsidRDefault="00331E6D" w:rsidP="004E36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5.1</w:t>
      </w:r>
      <w:r w:rsidR="006B4139" w:rsidRPr="00545B1E">
        <w:rPr>
          <w:rFonts w:ascii="Times New Roman" w:hAnsi="Times New Roman" w:cs="Times New Roman"/>
          <w:sz w:val="30"/>
          <w:szCs w:val="30"/>
        </w:rPr>
        <w:t>.</w:t>
      </w:r>
      <w:r w:rsidR="004E36C6" w:rsidRPr="00545B1E">
        <w:rPr>
          <w:rFonts w:ascii="Times New Roman" w:hAnsi="Times New Roman" w:cs="Times New Roman"/>
          <w:sz w:val="30"/>
          <w:szCs w:val="30"/>
        </w:rPr>
        <w:t xml:space="preserve"> оказание материальной помощи членам профсоюза, нуждающимся в дополнительной поддержке</w:t>
      </w:r>
      <w:r w:rsidR="00C83FAC" w:rsidRPr="00545B1E">
        <w:rPr>
          <w:rFonts w:ascii="Times New Roman" w:hAnsi="Times New Roman" w:cs="Times New Roman"/>
          <w:sz w:val="30"/>
          <w:szCs w:val="30"/>
        </w:rPr>
        <w:t>:</w:t>
      </w:r>
    </w:p>
    <w:p w14:paraId="447BEAE0" w14:textId="294EEDD6" w:rsidR="004E36C6" w:rsidRPr="00545B1E" w:rsidRDefault="004E36C6" w:rsidP="004E36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662F93">
        <w:rPr>
          <w:rFonts w:ascii="Times New Roman" w:hAnsi="Times New Roman" w:cs="Times New Roman"/>
          <w:b/>
          <w:sz w:val="30"/>
          <w:szCs w:val="30"/>
        </w:rPr>
        <w:t>2 базовых величин</w:t>
      </w:r>
      <w:r w:rsidR="00662F93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>в связи с:</w:t>
      </w:r>
    </w:p>
    <w:p w14:paraId="60EE6D36" w14:textId="77777777" w:rsidR="004E36C6" w:rsidRPr="00545B1E" w:rsidRDefault="004E36C6" w:rsidP="004E36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-</w:t>
      </w:r>
      <w:r w:rsidR="00C83FAC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 xml:space="preserve">рождением детей; </w:t>
      </w:r>
    </w:p>
    <w:p w14:paraId="35E0A8A7" w14:textId="77777777" w:rsidR="004E36C6" w:rsidRPr="00545B1E" w:rsidRDefault="004E36C6" w:rsidP="004E36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-</w:t>
      </w:r>
      <w:r w:rsidR="00C83FAC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 xml:space="preserve">вступлением в брак </w:t>
      </w:r>
      <w:r w:rsidR="00C83FAC" w:rsidRPr="00545B1E">
        <w:rPr>
          <w:rFonts w:ascii="Times New Roman" w:hAnsi="Times New Roman" w:cs="Times New Roman"/>
          <w:sz w:val="30"/>
          <w:szCs w:val="30"/>
        </w:rPr>
        <w:t>(впервые);</w:t>
      </w:r>
    </w:p>
    <w:p w14:paraId="06B2E810" w14:textId="694D08F5" w:rsidR="004E36C6" w:rsidRPr="00545B1E" w:rsidRDefault="004E36C6" w:rsidP="004E3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- </w:t>
      </w:r>
      <w:r w:rsidR="0016019E">
        <w:rPr>
          <w:rFonts w:ascii="Times New Roman" w:hAnsi="Times New Roman" w:cs="Times New Roman"/>
          <w:sz w:val="30"/>
          <w:szCs w:val="30"/>
        </w:rPr>
        <w:t>членам профсоюза</w:t>
      </w:r>
      <w:r w:rsidR="006B4139" w:rsidRPr="00545B1E">
        <w:rPr>
          <w:rFonts w:ascii="Times New Roman" w:hAnsi="Times New Roman" w:cs="Times New Roman"/>
          <w:sz w:val="30"/>
          <w:szCs w:val="30"/>
        </w:rPr>
        <w:t>,</w:t>
      </w:r>
      <w:r w:rsidRPr="00545B1E">
        <w:rPr>
          <w:rFonts w:ascii="Times New Roman" w:hAnsi="Times New Roman" w:cs="Times New Roman"/>
          <w:sz w:val="30"/>
          <w:szCs w:val="30"/>
        </w:rPr>
        <w:t xml:space="preserve"> имеющим инвалидность;</w:t>
      </w:r>
    </w:p>
    <w:p w14:paraId="1B4C999A" w14:textId="27CE0B1B" w:rsidR="0032609D" w:rsidRPr="00545B1E" w:rsidRDefault="00331E6D" w:rsidP="004E36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662F93">
        <w:rPr>
          <w:rFonts w:ascii="Times New Roman" w:hAnsi="Times New Roman" w:cs="Times New Roman"/>
          <w:b/>
          <w:sz w:val="30"/>
          <w:szCs w:val="30"/>
        </w:rPr>
        <w:t>0,5 базовой величины</w:t>
      </w:r>
      <w:r w:rsidR="00662F93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>в связи с:</w:t>
      </w:r>
    </w:p>
    <w:p w14:paraId="64AD74EC" w14:textId="77777777" w:rsidR="00FE1419" w:rsidRPr="00545B1E" w:rsidRDefault="004E36C6" w:rsidP="004E3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-длительной болезнью </w:t>
      </w:r>
      <w:r w:rsidR="005B2247" w:rsidRPr="00545B1E">
        <w:rPr>
          <w:rFonts w:ascii="Times New Roman" w:hAnsi="Times New Roman" w:cs="Times New Roman"/>
          <w:sz w:val="30"/>
          <w:szCs w:val="30"/>
        </w:rPr>
        <w:t>от 14 до 2</w:t>
      </w:r>
      <w:r w:rsidR="006D193C" w:rsidRPr="00545B1E">
        <w:rPr>
          <w:rFonts w:ascii="Times New Roman" w:hAnsi="Times New Roman" w:cs="Times New Roman"/>
          <w:sz w:val="30"/>
          <w:szCs w:val="30"/>
        </w:rPr>
        <w:t>0</w:t>
      </w:r>
      <w:r w:rsidR="005B2247" w:rsidRPr="00545B1E">
        <w:rPr>
          <w:rFonts w:ascii="Times New Roman" w:hAnsi="Times New Roman" w:cs="Times New Roman"/>
          <w:sz w:val="30"/>
          <w:szCs w:val="30"/>
        </w:rPr>
        <w:t xml:space="preserve"> дня включительно</w:t>
      </w:r>
      <w:r w:rsidR="00C64019" w:rsidRPr="00545B1E">
        <w:rPr>
          <w:rFonts w:ascii="Times New Roman" w:hAnsi="Times New Roman" w:cs="Times New Roman"/>
          <w:sz w:val="30"/>
          <w:szCs w:val="30"/>
        </w:rPr>
        <w:t>;</w:t>
      </w:r>
    </w:p>
    <w:p w14:paraId="6D6B629D" w14:textId="06BC4CF7" w:rsidR="00C64019" w:rsidRPr="00545B1E" w:rsidRDefault="00C64019" w:rsidP="00C640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662F93">
        <w:rPr>
          <w:rFonts w:ascii="Times New Roman" w:hAnsi="Times New Roman" w:cs="Times New Roman"/>
          <w:b/>
          <w:sz w:val="30"/>
          <w:szCs w:val="30"/>
        </w:rPr>
        <w:t>1 базовой величины</w:t>
      </w:r>
      <w:r w:rsidR="00662F93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>в связи с:</w:t>
      </w:r>
    </w:p>
    <w:p w14:paraId="4BB31BEB" w14:textId="77777777" w:rsidR="007F4E60" w:rsidRPr="00545B1E" w:rsidRDefault="00C64019" w:rsidP="00C64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-длительной болезнью свыше 2</w:t>
      </w:r>
      <w:r w:rsidR="006D193C" w:rsidRPr="00545B1E">
        <w:rPr>
          <w:rFonts w:ascii="Times New Roman" w:hAnsi="Times New Roman" w:cs="Times New Roman"/>
          <w:sz w:val="30"/>
          <w:szCs w:val="30"/>
        </w:rPr>
        <w:t>0</w:t>
      </w:r>
      <w:r w:rsidRPr="00545B1E">
        <w:rPr>
          <w:rFonts w:ascii="Times New Roman" w:hAnsi="Times New Roman" w:cs="Times New Roman"/>
          <w:sz w:val="30"/>
          <w:szCs w:val="30"/>
        </w:rPr>
        <w:t xml:space="preserve"> дн</w:t>
      </w:r>
      <w:r w:rsidR="00B83213" w:rsidRPr="00545B1E">
        <w:rPr>
          <w:rFonts w:ascii="Times New Roman" w:hAnsi="Times New Roman" w:cs="Times New Roman"/>
          <w:sz w:val="30"/>
          <w:szCs w:val="30"/>
        </w:rPr>
        <w:t>ей</w:t>
      </w:r>
      <w:r w:rsidRPr="00545B1E">
        <w:rPr>
          <w:rFonts w:ascii="Times New Roman" w:hAnsi="Times New Roman" w:cs="Times New Roman"/>
          <w:sz w:val="30"/>
          <w:szCs w:val="30"/>
        </w:rPr>
        <w:t xml:space="preserve">, </w:t>
      </w:r>
      <w:r w:rsidR="00331E6D" w:rsidRPr="00545B1E">
        <w:rPr>
          <w:rFonts w:ascii="Times New Roman" w:hAnsi="Times New Roman" w:cs="Times New Roman"/>
          <w:sz w:val="30"/>
          <w:szCs w:val="30"/>
        </w:rPr>
        <w:t>приобретением дорогостоящих лекарств</w:t>
      </w:r>
      <w:r w:rsidR="00AB457E" w:rsidRPr="00545B1E">
        <w:rPr>
          <w:rFonts w:ascii="Times New Roman" w:hAnsi="Times New Roman" w:cs="Times New Roman"/>
          <w:sz w:val="30"/>
          <w:szCs w:val="30"/>
        </w:rPr>
        <w:t>,</w:t>
      </w:r>
      <w:r w:rsidR="00331E6D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="004E36C6" w:rsidRPr="00545B1E">
        <w:rPr>
          <w:rFonts w:ascii="Times New Roman" w:hAnsi="Times New Roman" w:cs="Times New Roman"/>
          <w:sz w:val="30"/>
          <w:szCs w:val="30"/>
        </w:rPr>
        <w:t xml:space="preserve">дорогостоящим лечением, оплатой </w:t>
      </w:r>
      <w:r w:rsidR="004E36C6" w:rsidRPr="00545B1E">
        <w:rPr>
          <w:rFonts w:ascii="Times New Roman" w:hAnsi="Times New Roman" w:cs="Times New Roman"/>
          <w:sz w:val="30"/>
          <w:szCs w:val="30"/>
        </w:rPr>
        <w:lastRenderedPageBreak/>
        <w:t>медицинского обслуживания в учреждениях здравоохранения, оказывающих платные медицинские услуги;</w:t>
      </w:r>
    </w:p>
    <w:p w14:paraId="3142DC04" w14:textId="1BABEF66" w:rsidR="004C6D0B" w:rsidRPr="00545B1E" w:rsidRDefault="00331E6D" w:rsidP="006B41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-ухудшением материального положения по причине материального ущерба, нанесенного члену профсоюза в связи с явлением стихийного характера (пожаром, наводнением и др.), хищением в особо крупных размерах</w:t>
      </w:r>
      <w:r w:rsidR="0016019E">
        <w:rPr>
          <w:rFonts w:ascii="Times New Roman" w:hAnsi="Times New Roman" w:cs="Times New Roman"/>
          <w:sz w:val="30"/>
          <w:szCs w:val="30"/>
        </w:rPr>
        <w:t>;</w:t>
      </w:r>
    </w:p>
    <w:p w14:paraId="27764160" w14:textId="4FE0F05B" w:rsidR="00C64019" w:rsidRPr="00545B1E" w:rsidRDefault="00C64019" w:rsidP="00C640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662F93">
        <w:rPr>
          <w:rFonts w:ascii="Times New Roman" w:hAnsi="Times New Roman" w:cs="Times New Roman"/>
          <w:b/>
          <w:sz w:val="30"/>
          <w:szCs w:val="30"/>
        </w:rPr>
        <w:t>3 базовых величин</w:t>
      </w:r>
      <w:r w:rsidR="00662F93" w:rsidRPr="00545B1E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>в связи с:</w:t>
      </w:r>
    </w:p>
    <w:p w14:paraId="7EB6D7FD" w14:textId="34340780" w:rsidR="006B4139" w:rsidRPr="00545B1E" w:rsidRDefault="00B12378" w:rsidP="00C83F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- </w:t>
      </w:r>
      <w:r w:rsidR="006B4139" w:rsidRPr="00545B1E">
        <w:rPr>
          <w:rFonts w:ascii="Times New Roman" w:hAnsi="Times New Roman" w:cs="Times New Roman"/>
          <w:sz w:val="30"/>
          <w:szCs w:val="30"/>
        </w:rPr>
        <w:t>смертью близких родственников члена профсоюза</w:t>
      </w:r>
      <w:r w:rsidR="00662F93">
        <w:rPr>
          <w:rFonts w:ascii="Times New Roman" w:hAnsi="Times New Roman" w:cs="Times New Roman"/>
          <w:sz w:val="30"/>
          <w:szCs w:val="30"/>
        </w:rPr>
        <w:t>.</w:t>
      </w:r>
    </w:p>
    <w:p w14:paraId="4788F620" w14:textId="485DB5F9" w:rsidR="004C6D0B" w:rsidRPr="00545B1E" w:rsidRDefault="00662F93" w:rsidP="00C83F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21807501"/>
      <w:r w:rsidRPr="00545B1E">
        <w:rPr>
          <w:rFonts w:ascii="Times New Roman" w:hAnsi="Times New Roman" w:cs="Times New Roman"/>
          <w:sz w:val="30"/>
          <w:szCs w:val="30"/>
        </w:rPr>
        <w:t xml:space="preserve">Для целей настоящего Положения к лицам, состоящим в отношениях </w:t>
      </w:r>
      <w:proofErr w:type="gramStart"/>
      <w:r w:rsidRPr="00545B1E">
        <w:rPr>
          <w:rFonts w:ascii="Times New Roman" w:hAnsi="Times New Roman" w:cs="Times New Roman"/>
          <w:sz w:val="30"/>
          <w:szCs w:val="30"/>
        </w:rPr>
        <w:t>близкого</w:t>
      </w:r>
      <w:r w:rsidR="008D3F2A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>родства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>относятся, супруга, супруг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545B1E">
        <w:rPr>
          <w:rFonts w:ascii="Times New Roman" w:hAnsi="Times New Roman" w:cs="Times New Roman"/>
          <w:sz w:val="30"/>
          <w:szCs w:val="30"/>
        </w:rPr>
        <w:t xml:space="preserve">родители (усыновители, </w:t>
      </w:r>
      <w:proofErr w:type="spellStart"/>
      <w:r w:rsidRPr="00545B1E">
        <w:rPr>
          <w:rFonts w:ascii="Times New Roman" w:hAnsi="Times New Roman" w:cs="Times New Roman"/>
          <w:sz w:val="30"/>
          <w:szCs w:val="30"/>
        </w:rPr>
        <w:t>удочерители</w:t>
      </w:r>
      <w:proofErr w:type="spellEnd"/>
      <w:r w:rsidRPr="00545B1E">
        <w:rPr>
          <w:rFonts w:ascii="Times New Roman" w:hAnsi="Times New Roman" w:cs="Times New Roman"/>
          <w:sz w:val="30"/>
          <w:szCs w:val="30"/>
        </w:rPr>
        <w:t>), дети (в том числе усыновленные, удочеренные), родные братья и сестры.</w:t>
      </w:r>
      <w:bookmarkEnd w:id="0"/>
    </w:p>
    <w:p w14:paraId="6C571525" w14:textId="0CA83DD8" w:rsidR="004C6D0B" w:rsidRPr="00545B1E" w:rsidRDefault="00C83FAC" w:rsidP="00E77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5.2 </w:t>
      </w:r>
      <w:r w:rsidR="0016019E" w:rsidRPr="00545B1E">
        <w:rPr>
          <w:rFonts w:ascii="Times New Roman" w:hAnsi="Times New Roman" w:cs="Times New Roman"/>
          <w:sz w:val="30"/>
          <w:szCs w:val="30"/>
        </w:rPr>
        <w:t xml:space="preserve">оказание единовременной материальной помощи </w:t>
      </w:r>
      <w:r w:rsidR="0016019E">
        <w:rPr>
          <w:rFonts w:ascii="Times New Roman" w:hAnsi="Times New Roman" w:cs="Times New Roman"/>
          <w:sz w:val="30"/>
          <w:szCs w:val="30"/>
        </w:rPr>
        <w:t xml:space="preserve">первому обратившемуся из близких родственников </w:t>
      </w:r>
      <w:r w:rsidR="0016019E" w:rsidRPr="00545B1E">
        <w:rPr>
          <w:rFonts w:ascii="Times New Roman" w:hAnsi="Times New Roman" w:cs="Times New Roman"/>
          <w:sz w:val="30"/>
          <w:szCs w:val="30"/>
        </w:rPr>
        <w:t xml:space="preserve">в связи со смертью члена профсоюза в размере </w:t>
      </w:r>
      <w:r w:rsidR="0016019E">
        <w:rPr>
          <w:rFonts w:ascii="Times New Roman" w:hAnsi="Times New Roman" w:cs="Times New Roman"/>
          <w:b/>
          <w:sz w:val="30"/>
          <w:szCs w:val="30"/>
        </w:rPr>
        <w:t>4 базовых величин</w:t>
      </w:r>
      <w:r w:rsidR="0016019E" w:rsidRPr="00545B1E">
        <w:rPr>
          <w:rFonts w:ascii="Times New Roman" w:hAnsi="Times New Roman" w:cs="Times New Roman"/>
          <w:b/>
          <w:sz w:val="30"/>
          <w:szCs w:val="30"/>
        </w:rPr>
        <w:t>.</w:t>
      </w:r>
    </w:p>
    <w:p w14:paraId="63D31F61" w14:textId="2A455640" w:rsidR="004C6D0B" w:rsidRPr="00545B1E" w:rsidRDefault="00E77751" w:rsidP="00E77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5</w:t>
      </w:r>
      <w:r w:rsidR="004C6D0B" w:rsidRPr="00545B1E">
        <w:rPr>
          <w:rFonts w:ascii="Times New Roman" w:hAnsi="Times New Roman" w:cs="Times New Roman"/>
          <w:sz w:val="30"/>
          <w:szCs w:val="30"/>
        </w:rPr>
        <w:t xml:space="preserve">.3. </w:t>
      </w:r>
      <w:r w:rsidR="0016019E" w:rsidRPr="00545B1E">
        <w:rPr>
          <w:rFonts w:ascii="Times New Roman" w:hAnsi="Times New Roman" w:cs="Times New Roman"/>
          <w:sz w:val="30"/>
          <w:szCs w:val="30"/>
        </w:rPr>
        <w:t xml:space="preserve">оказание материальной помощи в размере </w:t>
      </w:r>
      <w:r w:rsidR="0016019E">
        <w:rPr>
          <w:rFonts w:ascii="Times New Roman" w:hAnsi="Times New Roman" w:cs="Times New Roman"/>
          <w:b/>
          <w:sz w:val="30"/>
          <w:szCs w:val="30"/>
        </w:rPr>
        <w:t>2 базовых величин</w:t>
      </w:r>
      <w:r w:rsidR="0016019E" w:rsidRPr="00545B1E">
        <w:rPr>
          <w:rFonts w:ascii="Times New Roman" w:hAnsi="Times New Roman" w:cs="Times New Roman"/>
          <w:sz w:val="30"/>
          <w:szCs w:val="30"/>
        </w:rPr>
        <w:t xml:space="preserve"> на возмещение стоимости понесенных расходов на оплату</w:t>
      </w:r>
      <w:r w:rsidR="0016019E" w:rsidRPr="00545B1E">
        <w:rPr>
          <w:rFonts w:ascii="Times New Roman" w:hAnsi="Times New Roman" w:cs="Times New Roman"/>
          <w:spacing w:val="-4"/>
          <w:sz w:val="30"/>
          <w:szCs w:val="30"/>
        </w:rPr>
        <w:t xml:space="preserve"> путевок в санаторно-курортные </w:t>
      </w:r>
      <w:r w:rsidR="0016019E" w:rsidRPr="00545B1E">
        <w:rPr>
          <w:rFonts w:ascii="Times New Roman" w:hAnsi="Times New Roman" w:cs="Times New Roman"/>
          <w:sz w:val="30"/>
          <w:szCs w:val="30"/>
        </w:rPr>
        <w:t xml:space="preserve">учреждения </w:t>
      </w:r>
      <w:r w:rsidR="0016019E">
        <w:rPr>
          <w:rFonts w:ascii="Times New Roman" w:hAnsi="Times New Roman" w:cs="Times New Roman"/>
          <w:sz w:val="30"/>
          <w:szCs w:val="30"/>
        </w:rPr>
        <w:t xml:space="preserve">системы </w:t>
      </w:r>
      <w:proofErr w:type="spellStart"/>
      <w:r w:rsidR="0016019E">
        <w:rPr>
          <w:rFonts w:ascii="Times New Roman" w:hAnsi="Times New Roman" w:cs="Times New Roman"/>
          <w:sz w:val="30"/>
          <w:szCs w:val="30"/>
        </w:rPr>
        <w:t>Белпрофсоюзкурорт</w:t>
      </w:r>
      <w:proofErr w:type="spellEnd"/>
      <w:r w:rsidR="0016019E">
        <w:rPr>
          <w:rFonts w:ascii="Times New Roman" w:hAnsi="Times New Roman" w:cs="Times New Roman"/>
          <w:sz w:val="30"/>
          <w:szCs w:val="30"/>
        </w:rPr>
        <w:t>, сроком прибывания не менее 10 суток</w:t>
      </w:r>
      <w:r w:rsidR="00FA69E8">
        <w:rPr>
          <w:rFonts w:ascii="Times New Roman" w:hAnsi="Times New Roman" w:cs="Times New Roman"/>
          <w:sz w:val="30"/>
          <w:szCs w:val="30"/>
        </w:rPr>
        <w:t>.</w:t>
      </w:r>
    </w:p>
    <w:p w14:paraId="3567BEA8" w14:textId="77777777" w:rsidR="004C6D0B" w:rsidRPr="00545B1E" w:rsidRDefault="00E77751" w:rsidP="00E77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5.4. </w:t>
      </w:r>
      <w:r w:rsidR="004C6D0B" w:rsidRPr="00545B1E">
        <w:rPr>
          <w:rFonts w:ascii="Times New Roman" w:hAnsi="Times New Roman" w:cs="Times New Roman"/>
          <w:sz w:val="30"/>
          <w:szCs w:val="30"/>
        </w:rPr>
        <w:t>оплату расходов, связанных с посещением болеющих членов профсоюза, приобретение дезинфицирующих и обеззараживающих средств, средств защиты органов дыхания и других средств защиты;</w:t>
      </w:r>
    </w:p>
    <w:p w14:paraId="6809F484" w14:textId="77777777" w:rsidR="004C6D0B" w:rsidRPr="00545B1E" w:rsidRDefault="00E77751" w:rsidP="00E7775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5.5. </w:t>
      </w:r>
      <w:r w:rsidR="004C6D0B" w:rsidRPr="00545B1E">
        <w:rPr>
          <w:rFonts w:ascii="Times New Roman" w:hAnsi="Times New Roman" w:cs="Times New Roman"/>
          <w:sz w:val="30"/>
          <w:szCs w:val="30"/>
        </w:rPr>
        <w:t>иные цели в соответствии с решениями Президиума Совета ФПБ, президиума Республиканского комитета Белорусского профсоюза работников здравоохранения.</w:t>
      </w:r>
      <w:r w:rsidR="004C6D0B" w:rsidRPr="00545B1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0F662B6" w14:textId="54F8F4EF" w:rsidR="004C6D0B" w:rsidRPr="00545B1E" w:rsidRDefault="00E77751" w:rsidP="00E77751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6. </w:t>
      </w:r>
      <w:r w:rsidR="004C6D0B" w:rsidRPr="00545B1E">
        <w:rPr>
          <w:rFonts w:ascii="Times New Roman" w:hAnsi="Times New Roman" w:cs="Times New Roman"/>
          <w:sz w:val="30"/>
          <w:szCs w:val="30"/>
        </w:rPr>
        <w:t>Материальная помощь может оказываться и в других случаях, повлекших непредвиденные материальные затруднения,</w:t>
      </w:r>
      <w:r w:rsidR="0016019E">
        <w:rPr>
          <w:rFonts w:ascii="Times New Roman" w:hAnsi="Times New Roman" w:cs="Times New Roman"/>
          <w:sz w:val="30"/>
          <w:szCs w:val="30"/>
        </w:rPr>
        <w:t xml:space="preserve"> </w:t>
      </w:r>
      <w:r w:rsidR="004C6D0B" w:rsidRPr="00545B1E">
        <w:rPr>
          <w:rFonts w:ascii="Times New Roman" w:hAnsi="Times New Roman" w:cs="Times New Roman"/>
          <w:sz w:val="30"/>
          <w:szCs w:val="30"/>
        </w:rPr>
        <w:t>не предусмотренных в вышеперечисленных пунктах настоящего Положения и признанных обоснованными, по решению профсоюзного комитета учащихся.</w:t>
      </w:r>
    </w:p>
    <w:p w14:paraId="6735DC7F" w14:textId="77777777" w:rsidR="004C6D0B" w:rsidRPr="00545B1E" w:rsidRDefault="004C6D0B" w:rsidP="00105E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1858E20F" w14:textId="77777777" w:rsidR="006E7F31" w:rsidRPr="00545B1E" w:rsidRDefault="001B493F" w:rsidP="00B123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5B1E">
        <w:rPr>
          <w:rFonts w:ascii="Times New Roman" w:hAnsi="Times New Roman" w:cs="Times New Roman"/>
          <w:b/>
          <w:sz w:val="30"/>
          <w:szCs w:val="30"/>
        </w:rPr>
        <w:t>Глава 3. Порядок использования средств Фонда помощи</w:t>
      </w:r>
    </w:p>
    <w:p w14:paraId="24E51ED6" w14:textId="77777777" w:rsidR="006E7F31" w:rsidRPr="00545B1E" w:rsidRDefault="001B493F" w:rsidP="006E6C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7. Средства Фонда помощи используются на цели, указанные </w:t>
      </w:r>
      <w:r w:rsidR="00331E6D" w:rsidRPr="00545B1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E77751" w:rsidRPr="00545B1E">
        <w:rPr>
          <w:rFonts w:ascii="Times New Roman" w:hAnsi="Times New Roman" w:cs="Times New Roman"/>
          <w:sz w:val="30"/>
          <w:szCs w:val="30"/>
        </w:rPr>
        <w:t>в пунктах 5 и 6</w:t>
      </w:r>
      <w:r w:rsidRPr="00545B1E">
        <w:rPr>
          <w:rFonts w:ascii="Times New Roman" w:hAnsi="Times New Roman" w:cs="Times New Roman"/>
          <w:sz w:val="30"/>
          <w:szCs w:val="30"/>
        </w:rPr>
        <w:t xml:space="preserve"> настоящего Положения, на основании письменного обращения члена профсоюза</w:t>
      </w:r>
      <w:r w:rsidR="002536E8" w:rsidRPr="00545B1E">
        <w:rPr>
          <w:rFonts w:ascii="Times New Roman" w:hAnsi="Times New Roman" w:cs="Times New Roman"/>
          <w:sz w:val="30"/>
          <w:szCs w:val="30"/>
        </w:rPr>
        <w:t xml:space="preserve"> или члена его семьи с приложением документов</w:t>
      </w:r>
      <w:r w:rsidR="00657B37" w:rsidRPr="00545B1E">
        <w:rPr>
          <w:rFonts w:ascii="Times New Roman" w:hAnsi="Times New Roman" w:cs="Times New Roman"/>
          <w:sz w:val="30"/>
          <w:szCs w:val="30"/>
        </w:rPr>
        <w:t xml:space="preserve"> (их </w:t>
      </w:r>
      <w:r w:rsidR="002536E8" w:rsidRPr="00545B1E">
        <w:rPr>
          <w:rFonts w:ascii="Times New Roman" w:hAnsi="Times New Roman" w:cs="Times New Roman"/>
          <w:sz w:val="30"/>
          <w:szCs w:val="30"/>
        </w:rPr>
        <w:t xml:space="preserve">копий), подтверждающих наступление соответствующего обстоятельства или понесенные расходы, а также </w:t>
      </w:r>
      <w:r w:rsidR="00331E6D" w:rsidRPr="00545B1E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2536E8" w:rsidRPr="00545B1E">
        <w:rPr>
          <w:rFonts w:ascii="Times New Roman" w:hAnsi="Times New Roman" w:cs="Times New Roman"/>
          <w:sz w:val="30"/>
          <w:szCs w:val="30"/>
        </w:rPr>
        <w:t>в отдельных случаях без документа (по решению профсоюзного комитета).</w:t>
      </w:r>
    </w:p>
    <w:p w14:paraId="04DCB2DD" w14:textId="3B7F5261" w:rsidR="006E6C3C" w:rsidRPr="00545B1E" w:rsidRDefault="006E6C3C" w:rsidP="0016019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8.</w:t>
      </w:r>
      <w:r w:rsidR="0016019E">
        <w:rPr>
          <w:rFonts w:ascii="Times New Roman" w:hAnsi="Times New Roman" w:cs="Times New Roman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z w:val="30"/>
          <w:szCs w:val="30"/>
        </w:rPr>
        <w:t xml:space="preserve">Документами, подтверждающими </w:t>
      </w:r>
      <w:r w:rsidRPr="00545B1E">
        <w:rPr>
          <w:rFonts w:ascii="Times New Roman" w:hAnsi="Times New Roman" w:cs="Times New Roman"/>
          <w:snapToGrid w:val="0"/>
          <w:sz w:val="30"/>
          <w:szCs w:val="30"/>
        </w:rPr>
        <w:t xml:space="preserve">наступление </w:t>
      </w:r>
      <w:r w:rsidR="0016019E">
        <w:rPr>
          <w:rFonts w:ascii="Times New Roman" w:hAnsi="Times New Roman" w:cs="Times New Roman"/>
          <w:snapToGrid w:val="0"/>
          <w:sz w:val="30"/>
          <w:szCs w:val="30"/>
        </w:rPr>
        <w:t>с</w:t>
      </w:r>
      <w:r w:rsidRPr="00545B1E">
        <w:rPr>
          <w:rFonts w:ascii="Times New Roman" w:hAnsi="Times New Roman" w:cs="Times New Roman"/>
          <w:snapToGrid w:val="0"/>
          <w:sz w:val="30"/>
          <w:szCs w:val="30"/>
        </w:rPr>
        <w:t>оответствующего обстоятельства или</w:t>
      </w:r>
      <w:r w:rsidR="00545B1E" w:rsidRPr="00545B1E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snapToGrid w:val="0"/>
          <w:sz w:val="30"/>
          <w:szCs w:val="30"/>
        </w:rPr>
        <w:t xml:space="preserve">понесенные расходы, </w:t>
      </w:r>
      <w:r w:rsidRPr="00545B1E">
        <w:rPr>
          <w:rFonts w:ascii="Times New Roman" w:hAnsi="Times New Roman" w:cs="Times New Roman"/>
          <w:sz w:val="30"/>
          <w:szCs w:val="30"/>
        </w:rPr>
        <w:t>являются:</w:t>
      </w:r>
    </w:p>
    <w:p w14:paraId="21C687D4" w14:textId="77777777" w:rsidR="006E6C3C" w:rsidRPr="00545B1E" w:rsidRDefault="006E6C3C" w:rsidP="006E6C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45B1E">
        <w:rPr>
          <w:rFonts w:ascii="Times New Roman" w:hAnsi="Times New Roman" w:cs="Times New Roman"/>
          <w:color w:val="000000"/>
          <w:sz w:val="30"/>
          <w:szCs w:val="30"/>
        </w:rPr>
        <w:lastRenderedPageBreak/>
        <w:t>в связи с длительной болезнью – копия листка о временной нетрудоспособности;</w:t>
      </w:r>
    </w:p>
    <w:p w14:paraId="585584B0" w14:textId="2E0BD860" w:rsidR="006E6C3C" w:rsidRPr="00545B1E" w:rsidRDefault="006E6C3C" w:rsidP="006E6C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45B1E">
        <w:rPr>
          <w:rFonts w:ascii="Times New Roman" w:hAnsi="Times New Roman" w:cs="Times New Roman"/>
          <w:color w:val="000000"/>
          <w:sz w:val="30"/>
          <w:szCs w:val="30"/>
        </w:rPr>
        <w:t>в связи с инвалидностью - копия удостоверения инвалида;</w:t>
      </w:r>
    </w:p>
    <w:p w14:paraId="63D04860" w14:textId="77777777" w:rsidR="006E6C3C" w:rsidRPr="00545B1E" w:rsidRDefault="006E6C3C" w:rsidP="006E6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в связи со смертью близкого родственника – копия свидетельства о смерти и документы, подтверждающие родство, при необходимости (копия свидетельства о браке, о смене фамилии и т.п.);</w:t>
      </w:r>
    </w:p>
    <w:p w14:paraId="48756F0E" w14:textId="77777777" w:rsidR="006E6C3C" w:rsidRPr="00545B1E" w:rsidRDefault="006E6C3C" w:rsidP="006E6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в связи со вступлением в брак – копия свидетельства о браке;</w:t>
      </w:r>
    </w:p>
    <w:p w14:paraId="5C32404E" w14:textId="77777777" w:rsidR="006E6C3C" w:rsidRPr="00545B1E" w:rsidRDefault="006E6C3C" w:rsidP="006E6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в связи с рождением ребенка – копия свидетельства о рождении ребенка;</w:t>
      </w:r>
    </w:p>
    <w:p w14:paraId="551F6728" w14:textId="77777777" w:rsidR="006E6C3C" w:rsidRPr="00545B1E" w:rsidRDefault="006E6C3C" w:rsidP="006E6C3C">
      <w:pPr>
        <w:pStyle w:val="ConsPlusNormal"/>
        <w:ind w:firstLine="708"/>
        <w:jc w:val="both"/>
        <w:rPr>
          <w:szCs w:val="30"/>
        </w:rPr>
      </w:pPr>
      <w:r w:rsidRPr="00545B1E">
        <w:rPr>
          <w:szCs w:val="30"/>
        </w:rPr>
        <w:t>в связи с пожаром – документ, выдаваемый органами и подразделениями по чрезвычайным ситуациям;</w:t>
      </w:r>
    </w:p>
    <w:p w14:paraId="30C54206" w14:textId="177896D2" w:rsidR="006E6C3C" w:rsidRPr="00545B1E" w:rsidRDefault="006E6C3C" w:rsidP="006E6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в связи с хищением имущества – документ, выдаваемый органами внутренних дел;</w:t>
      </w:r>
    </w:p>
    <w:p w14:paraId="1A82A784" w14:textId="5F5A78DB" w:rsidR="006E6C3C" w:rsidRPr="00545B1E" w:rsidRDefault="006E6C3C" w:rsidP="006E6C3C">
      <w:pPr>
        <w:pStyle w:val="ConsPlusNormal"/>
        <w:ind w:firstLine="708"/>
        <w:jc w:val="both"/>
        <w:rPr>
          <w:szCs w:val="30"/>
        </w:rPr>
      </w:pPr>
      <w:r w:rsidRPr="00545B1E">
        <w:rPr>
          <w:szCs w:val="30"/>
        </w:rPr>
        <w:t>приобретение путевки на оздоровление или санаторно-курортное лечение – копи</w:t>
      </w:r>
      <w:r w:rsidR="00FA69E8">
        <w:rPr>
          <w:szCs w:val="30"/>
        </w:rPr>
        <w:t>и:</w:t>
      </w:r>
      <w:r w:rsidRPr="00545B1E">
        <w:rPr>
          <w:szCs w:val="30"/>
        </w:rPr>
        <w:t xml:space="preserve"> </w:t>
      </w:r>
      <w:r w:rsidR="00FA69E8">
        <w:rPr>
          <w:szCs w:val="30"/>
        </w:rPr>
        <w:t>обратного талона, документов об оплате, протокол согласования договорной цены</w:t>
      </w:r>
      <w:r w:rsidRPr="00545B1E">
        <w:rPr>
          <w:szCs w:val="30"/>
        </w:rPr>
        <w:t xml:space="preserve">; </w:t>
      </w:r>
    </w:p>
    <w:p w14:paraId="2161236F" w14:textId="77E76836" w:rsidR="006E6C3C" w:rsidRDefault="006E6C3C" w:rsidP="006E6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в связи с оплатой стоимости медицинских услуг – договор на оказание </w:t>
      </w:r>
      <w:r w:rsidRPr="00545B1E">
        <w:rPr>
          <w:rFonts w:ascii="Times New Roman" w:hAnsi="Times New Roman" w:cs="Times New Roman"/>
          <w:spacing w:val="-4"/>
          <w:sz w:val="30"/>
          <w:szCs w:val="30"/>
        </w:rPr>
        <w:t>медицинских услуг с учреждением здравоохранения</w:t>
      </w:r>
      <w:r w:rsidR="0016019E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16019E">
        <w:rPr>
          <w:rFonts w:ascii="Times New Roman" w:hAnsi="Times New Roman" w:cs="Times New Roman"/>
          <w:sz w:val="30"/>
          <w:szCs w:val="30"/>
        </w:rPr>
        <w:t>квитанция об оплате</w:t>
      </w:r>
      <w:r w:rsidRPr="00545B1E">
        <w:rPr>
          <w:rFonts w:ascii="Times New Roman" w:hAnsi="Times New Roman" w:cs="Times New Roman"/>
          <w:spacing w:val="-4"/>
          <w:sz w:val="30"/>
          <w:szCs w:val="30"/>
        </w:rPr>
        <w:t xml:space="preserve">; </w:t>
      </w:r>
    </w:p>
    <w:p w14:paraId="6E75FF07" w14:textId="7207C0FC" w:rsidR="003F4B99" w:rsidRPr="00545B1E" w:rsidRDefault="003F4B99" w:rsidP="006E6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 xml:space="preserve">в связи с оплатой </w:t>
      </w:r>
      <w:r>
        <w:rPr>
          <w:rFonts w:ascii="Times New Roman" w:hAnsi="Times New Roman" w:cs="Times New Roman"/>
          <w:sz w:val="30"/>
          <w:szCs w:val="30"/>
        </w:rPr>
        <w:t>дорогостоящих лекарств – заключение врача и назначение дорогостоящего лечения, квитанция об оплате.</w:t>
      </w:r>
    </w:p>
    <w:p w14:paraId="269920CF" w14:textId="77777777" w:rsidR="00B12378" w:rsidRPr="00545B1E" w:rsidRDefault="00B12378" w:rsidP="00B123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B1E">
        <w:rPr>
          <w:rFonts w:ascii="Times New Roman" w:hAnsi="Times New Roman" w:cs="Times New Roman"/>
          <w:sz w:val="30"/>
          <w:szCs w:val="30"/>
        </w:rPr>
        <w:t>по иным основаниям – документы, подтверждающие причину обращения.</w:t>
      </w:r>
    </w:p>
    <w:p w14:paraId="5B8C639D" w14:textId="77777777" w:rsidR="00B12378" w:rsidRPr="00545B1E" w:rsidRDefault="00B12378" w:rsidP="00B12378">
      <w:pPr>
        <w:pStyle w:val="ConsPlusNormal"/>
        <w:ind w:firstLine="709"/>
        <w:jc w:val="both"/>
        <w:rPr>
          <w:szCs w:val="30"/>
        </w:rPr>
      </w:pPr>
      <w:r w:rsidRPr="00545B1E">
        <w:rPr>
          <w:szCs w:val="30"/>
        </w:rPr>
        <w:t>9. На протяжении календарного года члену профсоюза может быть выплачена материальная помощь на удешевление стоимости не более одной путевки на оздоровление или санаторно-курортное лечение.</w:t>
      </w:r>
    </w:p>
    <w:p w14:paraId="33D663A4" w14:textId="77777777" w:rsidR="00B12378" w:rsidRPr="00545B1E" w:rsidRDefault="00B12378" w:rsidP="00B12378">
      <w:pPr>
        <w:pStyle w:val="ConsPlusNormal"/>
        <w:ind w:firstLine="709"/>
        <w:jc w:val="both"/>
        <w:rPr>
          <w:szCs w:val="30"/>
        </w:rPr>
      </w:pPr>
      <w:r w:rsidRPr="00545B1E">
        <w:rPr>
          <w:szCs w:val="30"/>
        </w:rPr>
        <w:t>Действие настоящего пункта не распространяется на выплату материальной помощи в целях удешевления стоимости путевок на оздоровление и санаторно-курортное лечение несовершеннолетних детей члена профсоюза.</w:t>
      </w:r>
    </w:p>
    <w:p w14:paraId="42B949BE" w14:textId="77777777" w:rsidR="00775686" w:rsidRPr="00545B1E" w:rsidRDefault="00775686" w:rsidP="00B123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94EDC95" w14:textId="77777777" w:rsidR="00B12378" w:rsidRPr="00545B1E" w:rsidRDefault="00D01A41" w:rsidP="00B123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5B1E">
        <w:rPr>
          <w:rFonts w:ascii="Times New Roman" w:hAnsi="Times New Roman" w:cs="Times New Roman"/>
          <w:b/>
          <w:sz w:val="30"/>
          <w:szCs w:val="30"/>
        </w:rPr>
        <w:t>Глава 4. Порядок формирования и учета средств Фонда помощи.</w:t>
      </w:r>
      <w:r w:rsidR="00123E94" w:rsidRPr="00545B1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45B1E">
        <w:rPr>
          <w:rFonts w:ascii="Times New Roman" w:hAnsi="Times New Roman" w:cs="Times New Roman"/>
          <w:b/>
          <w:sz w:val="30"/>
          <w:szCs w:val="30"/>
        </w:rPr>
        <w:t>Контроль за их использованием.</w:t>
      </w:r>
    </w:p>
    <w:p w14:paraId="417122CF" w14:textId="77777777" w:rsidR="00B12378" w:rsidRPr="00545B1E" w:rsidRDefault="00B12378" w:rsidP="00B12378">
      <w:pPr>
        <w:pStyle w:val="ConsPlusNormal"/>
        <w:ind w:firstLine="709"/>
        <w:jc w:val="both"/>
        <w:rPr>
          <w:b/>
          <w:strike/>
          <w:color w:val="FF0000"/>
          <w:szCs w:val="30"/>
        </w:rPr>
      </w:pPr>
      <w:r w:rsidRPr="00545B1E">
        <w:rPr>
          <w:szCs w:val="30"/>
        </w:rPr>
        <w:t>10. Фонд помощи формируется из членских профсоюзных взносов.</w:t>
      </w:r>
    </w:p>
    <w:p w14:paraId="2C514182" w14:textId="77777777" w:rsidR="00B12378" w:rsidRPr="00545B1E" w:rsidRDefault="00B12378" w:rsidP="00B12378">
      <w:pPr>
        <w:pStyle w:val="ConsPlusNormal"/>
        <w:ind w:firstLine="709"/>
        <w:jc w:val="both"/>
        <w:rPr>
          <w:snapToGrid w:val="0"/>
          <w:szCs w:val="30"/>
        </w:rPr>
      </w:pPr>
      <w:r w:rsidRPr="00545B1E">
        <w:rPr>
          <w:snapToGrid w:val="0"/>
          <w:szCs w:val="30"/>
        </w:rPr>
        <w:t xml:space="preserve">11. Учет поступления и расходования средств фонда </w:t>
      </w:r>
      <w:proofErr w:type="gramStart"/>
      <w:r w:rsidRPr="00545B1E">
        <w:rPr>
          <w:snapToGrid w:val="0"/>
          <w:szCs w:val="30"/>
        </w:rPr>
        <w:t>помощи  ведет</w:t>
      </w:r>
      <w:proofErr w:type="gramEnd"/>
      <w:r w:rsidRPr="00545B1E">
        <w:rPr>
          <w:snapToGrid w:val="0"/>
          <w:szCs w:val="30"/>
        </w:rPr>
        <w:t xml:space="preserve"> бухгалтер первичной профсоюзной организации учащихся.</w:t>
      </w:r>
    </w:p>
    <w:p w14:paraId="444AD7B1" w14:textId="77777777" w:rsidR="00B12378" w:rsidRPr="00545B1E" w:rsidRDefault="00B12378" w:rsidP="00B12378">
      <w:pPr>
        <w:pStyle w:val="ConsPlusNormal"/>
        <w:ind w:firstLine="709"/>
        <w:jc w:val="both"/>
        <w:rPr>
          <w:szCs w:val="30"/>
        </w:rPr>
      </w:pPr>
      <w:r w:rsidRPr="00545B1E">
        <w:rPr>
          <w:szCs w:val="30"/>
        </w:rPr>
        <w:t>12. В бухгалтерском учете средства фонда помощи учитываются на счете 86 "Целевое финансирование".</w:t>
      </w:r>
    </w:p>
    <w:p w14:paraId="06417560" w14:textId="77777777" w:rsidR="00B12378" w:rsidRPr="00545B1E" w:rsidRDefault="00B12378" w:rsidP="00B12378">
      <w:pPr>
        <w:pStyle w:val="ConsPlusNormal"/>
        <w:ind w:firstLine="708"/>
        <w:jc w:val="both"/>
        <w:rPr>
          <w:b/>
          <w:i/>
          <w:color w:val="FF0000"/>
          <w:szCs w:val="30"/>
        </w:rPr>
      </w:pPr>
      <w:r w:rsidRPr="00545B1E">
        <w:rPr>
          <w:szCs w:val="30"/>
        </w:rPr>
        <w:t>13.</w:t>
      </w:r>
      <w:r w:rsidRPr="00545B1E">
        <w:rPr>
          <w:szCs w:val="30"/>
        </w:rPr>
        <w:tab/>
        <w:t>Фонд помощи не имеет остатка на конец отчетного (</w:t>
      </w:r>
      <w:proofErr w:type="gramStart"/>
      <w:r w:rsidRPr="00545B1E">
        <w:rPr>
          <w:szCs w:val="30"/>
        </w:rPr>
        <w:t>финансового)  года</w:t>
      </w:r>
      <w:proofErr w:type="gramEnd"/>
      <w:r w:rsidRPr="00545B1E">
        <w:rPr>
          <w:szCs w:val="30"/>
        </w:rPr>
        <w:t xml:space="preserve">. </w:t>
      </w:r>
    </w:p>
    <w:p w14:paraId="18408FB6" w14:textId="77777777" w:rsidR="00B12378" w:rsidRPr="00545B1E" w:rsidRDefault="00B12378" w:rsidP="00B123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545B1E">
        <w:rPr>
          <w:rFonts w:ascii="Times New Roman" w:hAnsi="Times New Roman" w:cs="Times New Roman"/>
          <w:snapToGrid w:val="0"/>
          <w:sz w:val="30"/>
          <w:szCs w:val="30"/>
        </w:rPr>
        <w:t xml:space="preserve">17. Контроль за поступлением и расходованием средств Фонда </w:t>
      </w:r>
      <w:r w:rsidRPr="00545B1E">
        <w:rPr>
          <w:rFonts w:ascii="Times New Roman" w:hAnsi="Times New Roman" w:cs="Times New Roman"/>
          <w:snapToGrid w:val="0"/>
          <w:sz w:val="30"/>
          <w:szCs w:val="30"/>
        </w:rPr>
        <w:lastRenderedPageBreak/>
        <w:t>помощи осуществляется ревизионной комиссией первичной профсоюзной организации учащихся, ревизионной комиссией Белорусского профсоюза работников здравоохранения.</w:t>
      </w:r>
    </w:p>
    <w:p w14:paraId="7FD5F68E" w14:textId="77777777" w:rsidR="004C6D0B" w:rsidRPr="00545B1E" w:rsidRDefault="004C6D0B" w:rsidP="00B123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4C6D0B" w:rsidRPr="00545B1E" w:rsidSect="00545B1E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62653"/>
    <w:multiLevelType w:val="hybridMultilevel"/>
    <w:tmpl w:val="4B92A438"/>
    <w:lvl w:ilvl="0" w:tplc="8A4E5DF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2A447B"/>
    <w:multiLevelType w:val="multilevel"/>
    <w:tmpl w:val="CF0C9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5C"/>
    <w:rsid w:val="00073916"/>
    <w:rsid w:val="00091287"/>
    <w:rsid w:val="000C0BC2"/>
    <w:rsid w:val="00105E1C"/>
    <w:rsid w:val="00123E94"/>
    <w:rsid w:val="0016019E"/>
    <w:rsid w:val="001B0A33"/>
    <w:rsid w:val="001B493F"/>
    <w:rsid w:val="001E11E4"/>
    <w:rsid w:val="002536E8"/>
    <w:rsid w:val="002C21F5"/>
    <w:rsid w:val="00310549"/>
    <w:rsid w:val="0032609D"/>
    <w:rsid w:val="00331E6D"/>
    <w:rsid w:val="00393A87"/>
    <w:rsid w:val="003A41C9"/>
    <w:rsid w:val="003C4477"/>
    <w:rsid w:val="003C5691"/>
    <w:rsid w:val="003F4B99"/>
    <w:rsid w:val="00444636"/>
    <w:rsid w:val="00466D1F"/>
    <w:rsid w:val="004C6D0B"/>
    <w:rsid w:val="004E0467"/>
    <w:rsid w:val="004E36C6"/>
    <w:rsid w:val="00513744"/>
    <w:rsid w:val="00517CF4"/>
    <w:rsid w:val="00545B1E"/>
    <w:rsid w:val="005720F4"/>
    <w:rsid w:val="005A0D74"/>
    <w:rsid w:val="005B2247"/>
    <w:rsid w:val="00657B37"/>
    <w:rsid w:val="00662F93"/>
    <w:rsid w:val="006B40A5"/>
    <w:rsid w:val="006B4139"/>
    <w:rsid w:val="006D193C"/>
    <w:rsid w:val="006E6C3C"/>
    <w:rsid w:val="006E7F31"/>
    <w:rsid w:val="007173BC"/>
    <w:rsid w:val="007273C5"/>
    <w:rsid w:val="00766A11"/>
    <w:rsid w:val="00775686"/>
    <w:rsid w:val="007B715B"/>
    <w:rsid w:val="007F4E60"/>
    <w:rsid w:val="008B2668"/>
    <w:rsid w:val="008D3F2A"/>
    <w:rsid w:val="008F0AF0"/>
    <w:rsid w:val="008F0FC8"/>
    <w:rsid w:val="009223D2"/>
    <w:rsid w:val="009A24BA"/>
    <w:rsid w:val="009E4E21"/>
    <w:rsid w:val="00A16C58"/>
    <w:rsid w:val="00A50F11"/>
    <w:rsid w:val="00A65A61"/>
    <w:rsid w:val="00AA1322"/>
    <w:rsid w:val="00AB457E"/>
    <w:rsid w:val="00AC789A"/>
    <w:rsid w:val="00B12378"/>
    <w:rsid w:val="00B83213"/>
    <w:rsid w:val="00B90DA1"/>
    <w:rsid w:val="00BB20F0"/>
    <w:rsid w:val="00C0142B"/>
    <w:rsid w:val="00C114A9"/>
    <w:rsid w:val="00C17D4C"/>
    <w:rsid w:val="00C21130"/>
    <w:rsid w:val="00C64019"/>
    <w:rsid w:val="00C83FAC"/>
    <w:rsid w:val="00C9749F"/>
    <w:rsid w:val="00CF585C"/>
    <w:rsid w:val="00D01A41"/>
    <w:rsid w:val="00E4770C"/>
    <w:rsid w:val="00E62EF8"/>
    <w:rsid w:val="00E76335"/>
    <w:rsid w:val="00E77751"/>
    <w:rsid w:val="00E83A8B"/>
    <w:rsid w:val="00EA6DC2"/>
    <w:rsid w:val="00F5553F"/>
    <w:rsid w:val="00F73286"/>
    <w:rsid w:val="00F75DCB"/>
    <w:rsid w:val="00FA5265"/>
    <w:rsid w:val="00FA69E8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2568"/>
  <w15:docId w15:val="{18D6383D-44FC-4F33-B347-381CEF8E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44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85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4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922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9223D2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4C6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E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F312F-7F5D-4E8D-96FE-015CBE3A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milsannakaraban@mail.ru</cp:lastModifiedBy>
  <cp:revision>5</cp:revision>
  <cp:lastPrinted>2026-02-20T07:52:00Z</cp:lastPrinted>
  <dcterms:created xsi:type="dcterms:W3CDTF">2026-02-12T13:47:00Z</dcterms:created>
  <dcterms:modified xsi:type="dcterms:W3CDTF">2026-02-20T08:13:00Z</dcterms:modified>
</cp:coreProperties>
</file>